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0" w:rsidRDefault="008A4C11" w:rsidP="008A4C11">
      <w:pPr>
        <w:jc w:val="center"/>
        <w:rPr>
          <w:sz w:val="22"/>
          <w:szCs w:val="22"/>
        </w:rPr>
      </w:pPr>
      <w:r w:rsidRPr="008A4C11">
        <w:rPr>
          <w:sz w:val="22"/>
          <w:szCs w:val="22"/>
        </w:rPr>
        <w:t xml:space="preserve">Сведения о доходах, имуществе и обязательствах имущественного характера </w:t>
      </w:r>
      <w:r w:rsidR="00B9510E">
        <w:rPr>
          <w:sz w:val="22"/>
          <w:szCs w:val="22"/>
        </w:rPr>
        <w:t>руководителя муниципального учреждения</w:t>
      </w:r>
      <w:r w:rsidRPr="008A4C11">
        <w:rPr>
          <w:sz w:val="22"/>
          <w:szCs w:val="22"/>
        </w:rPr>
        <w:t xml:space="preserve"> </w:t>
      </w:r>
    </w:p>
    <w:p w:rsidR="008A4C11" w:rsidRPr="008A4C11" w:rsidRDefault="00303CAE" w:rsidP="008A4C11">
      <w:pPr>
        <w:jc w:val="center"/>
        <w:rPr>
          <w:sz w:val="22"/>
          <w:szCs w:val="22"/>
        </w:rPr>
      </w:pPr>
      <w:r>
        <w:rPr>
          <w:sz w:val="22"/>
          <w:szCs w:val="22"/>
        </w:rPr>
        <w:t>Шекаловского</w:t>
      </w:r>
      <w:r w:rsidR="008A4C11" w:rsidRPr="008A4C11">
        <w:rPr>
          <w:sz w:val="22"/>
          <w:szCs w:val="22"/>
        </w:rPr>
        <w:t xml:space="preserve"> сельского поселения Россошанского муниципального района Воронежской области и членов их семей </w:t>
      </w:r>
    </w:p>
    <w:p w:rsidR="008A4C11" w:rsidRDefault="008A4C11" w:rsidP="008A4C11">
      <w:pPr>
        <w:jc w:val="center"/>
        <w:rPr>
          <w:spacing w:val="-5"/>
          <w:sz w:val="22"/>
          <w:szCs w:val="22"/>
        </w:rPr>
      </w:pPr>
      <w:r w:rsidRPr="008A4C11">
        <w:rPr>
          <w:spacing w:val="-5"/>
          <w:sz w:val="22"/>
          <w:szCs w:val="22"/>
        </w:rPr>
        <w:t>за период с 1 января по 31 декабря 201</w:t>
      </w:r>
      <w:r w:rsidR="00E546F7">
        <w:rPr>
          <w:spacing w:val="-5"/>
          <w:sz w:val="22"/>
          <w:szCs w:val="22"/>
        </w:rPr>
        <w:t>9</w:t>
      </w:r>
      <w:r w:rsidRPr="008A4C11">
        <w:rPr>
          <w:spacing w:val="-5"/>
          <w:sz w:val="22"/>
          <w:szCs w:val="22"/>
        </w:rPr>
        <w:t xml:space="preserve"> года</w:t>
      </w:r>
    </w:p>
    <w:p w:rsidR="005E42D0" w:rsidRPr="008A4C11" w:rsidRDefault="005E42D0" w:rsidP="008A4C11">
      <w:pPr>
        <w:jc w:val="center"/>
        <w:rPr>
          <w:sz w:val="22"/>
          <w:szCs w:val="22"/>
        </w:rPr>
      </w:pPr>
    </w:p>
    <w:tbl>
      <w:tblPr>
        <w:tblW w:w="1575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1134"/>
        <w:gridCol w:w="1276"/>
        <w:gridCol w:w="1844"/>
        <w:gridCol w:w="1153"/>
        <w:gridCol w:w="1255"/>
        <w:gridCol w:w="1541"/>
        <w:gridCol w:w="1011"/>
        <w:gridCol w:w="992"/>
        <w:gridCol w:w="1276"/>
        <w:gridCol w:w="2145"/>
      </w:tblGrid>
      <w:tr w:rsidR="00416006" w:rsidRPr="008A4C11" w:rsidTr="00416006">
        <w:trPr>
          <w:trHeight w:hRule="exact" w:val="6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Фамилия, имя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отчество лица,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замещающего </w:t>
            </w: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соответствующую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должность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>Деклариро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ванный</w:t>
            </w:r>
          </w:p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годовой </w:t>
            </w:r>
            <w:r w:rsidRPr="008A4C11">
              <w:rPr>
                <w:sz w:val="20"/>
                <w:szCs w:val="20"/>
                <w:lang w:eastAsia="en-US"/>
              </w:rPr>
              <w:t xml:space="preserve">доход 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за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201</w:t>
            </w:r>
            <w:r w:rsidR="00E546F7">
              <w:rPr>
                <w:spacing w:val="-2"/>
                <w:sz w:val="20"/>
                <w:szCs w:val="20"/>
                <w:lang w:eastAsia="en-US"/>
              </w:rPr>
              <w:t>9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 г.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(руб.)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и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транспортных средств, принадлежащих на праве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  <w:r w:rsidRPr="008A4C11"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416006" w:rsidRDefault="00416006" w:rsidP="00416006">
            <w:pPr>
              <w:jc w:val="center"/>
              <w:rPr>
                <w:sz w:val="20"/>
              </w:rPr>
            </w:pPr>
            <w:r w:rsidRPr="00416006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6006" w:rsidRPr="00416006" w:rsidRDefault="00416006" w:rsidP="008A4C11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102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Вид объектов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Площадь </w:t>
            </w:r>
            <w:r w:rsidRPr="008A4C11">
              <w:rPr>
                <w:spacing w:val="1"/>
                <w:sz w:val="20"/>
                <w:szCs w:val="20"/>
                <w:lang w:eastAsia="en-US"/>
              </w:rPr>
              <w:t>(кв</w:t>
            </w:r>
            <w:proofErr w:type="gramStart"/>
            <w:r w:rsidRPr="008A4C11">
              <w:rPr>
                <w:spacing w:val="1"/>
                <w:sz w:val="20"/>
                <w:szCs w:val="20"/>
                <w:lang w:eastAsia="en-US"/>
              </w:rPr>
              <w:t>.м</w:t>
            </w:r>
            <w:proofErr w:type="gramEnd"/>
            <w:r w:rsidRPr="008A4C11">
              <w:rPr>
                <w:spacing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>Страна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расположе</w:t>
            </w:r>
            <w:r w:rsidRPr="008A4C1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8A4C11">
              <w:rPr>
                <w:spacing w:val="-4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Транс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портные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Вид объектов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4"/>
                <w:sz w:val="20"/>
                <w:szCs w:val="20"/>
                <w:lang w:eastAsia="en-US"/>
              </w:rPr>
              <w:t xml:space="preserve">Площадь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(кв</w:t>
            </w:r>
            <w:proofErr w:type="gramStart"/>
            <w:r w:rsidRPr="008A4C11">
              <w:rPr>
                <w:spacing w:val="-1"/>
                <w:sz w:val="20"/>
                <w:szCs w:val="20"/>
                <w:lang w:eastAsia="en-US"/>
              </w:rPr>
              <w:t>.м</w:t>
            </w:r>
            <w:proofErr w:type="gramEnd"/>
            <w:r w:rsidRPr="008A4C11">
              <w:rPr>
                <w:spacing w:val="-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Страна </w:t>
            </w:r>
            <w:r w:rsidRPr="008A4C11">
              <w:rPr>
                <w:spacing w:val="-4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55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Наталия Васильевна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733FD0">
            <w:pPr>
              <w:jc w:val="center"/>
              <w:rPr>
                <w:spacing w:val="-3"/>
                <w:sz w:val="16"/>
                <w:szCs w:val="16"/>
                <w:lang w:eastAsia="en-US"/>
              </w:rPr>
            </w:pPr>
            <w:r w:rsidRPr="00B9510E">
              <w:rPr>
                <w:spacing w:val="-3"/>
                <w:sz w:val="16"/>
                <w:szCs w:val="16"/>
                <w:lang w:eastAsia="en-US"/>
              </w:rPr>
              <w:t>директор МКУК «</w:t>
            </w:r>
            <w:proofErr w:type="spellStart"/>
            <w:r>
              <w:rPr>
                <w:spacing w:val="-3"/>
                <w:sz w:val="16"/>
                <w:szCs w:val="16"/>
                <w:lang w:eastAsia="en-US"/>
              </w:rPr>
              <w:t>Шекаловский</w:t>
            </w:r>
            <w:proofErr w:type="spellEnd"/>
            <w:r>
              <w:rPr>
                <w:spacing w:val="-3"/>
                <w:sz w:val="16"/>
                <w:szCs w:val="16"/>
                <w:lang w:eastAsia="en-US"/>
              </w:rPr>
              <w:t xml:space="preserve"> КДЦ</w:t>
            </w:r>
            <w:r w:rsidRPr="00B9510E">
              <w:rPr>
                <w:spacing w:val="-3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268D3" w:rsidRDefault="00E546F7" w:rsidP="00E54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285</w:t>
            </w:r>
            <w:r w:rsidR="00416006">
              <w:t> </w:t>
            </w:r>
            <w:r>
              <w:t>949</w:t>
            </w:r>
            <w:r w:rsidR="00416006">
              <w:t>,</w:t>
            </w:r>
            <w:r>
              <w:t>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AF37B8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56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303CAE">
            <w:pPr>
              <w:rPr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6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303CAE">
            <w:pPr>
              <w:rPr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(1/473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28929000,0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76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268D3" w:rsidRDefault="00E546F7" w:rsidP="00E54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318</w:t>
            </w:r>
            <w:r w:rsidR="00416006">
              <w:t> </w:t>
            </w:r>
            <w:r>
              <w:t>901</w:t>
            </w:r>
            <w:r w:rsidR="00416006">
              <w:t>,7</w:t>
            </w:r>
            <w: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AF37B8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легковой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автомобиль</w:t>
            </w:r>
          </w:p>
          <w:p w:rsidR="00416006" w:rsidRPr="00E546F7" w:rsidRDefault="00E546F7" w:rsidP="00075F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Калина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70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грузовой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автомобиль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ГАЗ 3302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A4C11" w:rsidRDefault="008A4C11"/>
    <w:sectPr w:rsidR="008A4C11" w:rsidSect="003E5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B6D"/>
    <w:rsid w:val="000268D3"/>
    <w:rsid w:val="00075FC2"/>
    <w:rsid w:val="0018695F"/>
    <w:rsid w:val="00194897"/>
    <w:rsid w:val="002A02DB"/>
    <w:rsid w:val="00303CAE"/>
    <w:rsid w:val="00397548"/>
    <w:rsid w:val="003E5B6D"/>
    <w:rsid w:val="003E608B"/>
    <w:rsid w:val="004034FB"/>
    <w:rsid w:val="00412D92"/>
    <w:rsid w:val="00416006"/>
    <w:rsid w:val="005A37C2"/>
    <w:rsid w:val="005B6CBA"/>
    <w:rsid w:val="005E42D0"/>
    <w:rsid w:val="00635E3A"/>
    <w:rsid w:val="00710633"/>
    <w:rsid w:val="00721B5D"/>
    <w:rsid w:val="00733FD0"/>
    <w:rsid w:val="00740518"/>
    <w:rsid w:val="00797FE6"/>
    <w:rsid w:val="007B4016"/>
    <w:rsid w:val="008A4C11"/>
    <w:rsid w:val="008B0E7B"/>
    <w:rsid w:val="00936317"/>
    <w:rsid w:val="00AC5D81"/>
    <w:rsid w:val="00AF37B8"/>
    <w:rsid w:val="00B81110"/>
    <w:rsid w:val="00B9510E"/>
    <w:rsid w:val="00D95618"/>
    <w:rsid w:val="00DF4770"/>
    <w:rsid w:val="00E546F7"/>
    <w:rsid w:val="00E7749F"/>
    <w:rsid w:val="00EA6D2F"/>
    <w:rsid w:val="00F90BBF"/>
    <w:rsid w:val="00F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5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0518"/>
    <w:pPr>
      <w:keepNext/>
      <w:tabs>
        <w:tab w:val="left" w:pos="6390"/>
      </w:tabs>
      <w:ind w:right="-18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0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0518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0"/>
    <w:link w:val="50"/>
    <w:qFormat/>
    <w:rsid w:val="00740518"/>
    <w:pPr>
      <w:keepNext/>
      <w:spacing w:before="200" w:after="200" w:line="260" w:lineRule="atLeast"/>
      <w:ind w:hanging="227"/>
      <w:outlineLvl w:val="4"/>
    </w:pPr>
    <w:rPr>
      <w:rFonts w:ascii="Arial" w:eastAsia="MS Mincho" w:hAnsi="Arial"/>
      <w:b/>
      <w:bCs/>
      <w:iCs/>
      <w:sz w:val="20"/>
      <w:szCs w:val="22"/>
    </w:rPr>
  </w:style>
  <w:style w:type="paragraph" w:styleId="6">
    <w:name w:val="heading 6"/>
    <w:basedOn w:val="a"/>
    <w:next w:val="a"/>
    <w:link w:val="60"/>
    <w:qFormat/>
    <w:rsid w:val="00740518"/>
    <w:pPr>
      <w:tabs>
        <w:tab w:val="num" w:pos="1152"/>
      </w:tabs>
      <w:spacing w:before="240" w:after="60" w:line="260" w:lineRule="atLeast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40518"/>
    <w:pPr>
      <w:tabs>
        <w:tab w:val="num" w:pos="1440"/>
      </w:tabs>
      <w:spacing w:before="240" w:after="60" w:line="260" w:lineRule="atLeast"/>
      <w:ind w:left="1440" w:hanging="1440"/>
      <w:jc w:val="both"/>
      <w:outlineLvl w:val="7"/>
    </w:pPr>
    <w:rPr>
      <w:i/>
      <w:iCs/>
      <w:sz w:val="23"/>
      <w:szCs w:val="22"/>
    </w:rPr>
  </w:style>
  <w:style w:type="paragraph" w:styleId="9">
    <w:name w:val="heading 9"/>
    <w:basedOn w:val="a"/>
    <w:next w:val="a"/>
    <w:link w:val="90"/>
    <w:qFormat/>
    <w:rsid w:val="00740518"/>
    <w:pPr>
      <w:tabs>
        <w:tab w:val="num" w:pos="1584"/>
      </w:tabs>
      <w:spacing w:before="240" w:after="60" w:line="260" w:lineRule="atLeast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74051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740518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4051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740518"/>
    <w:rPr>
      <w:rFonts w:ascii="Arial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40518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link w:val="31"/>
    <w:rsid w:val="00740518"/>
    <w:rPr>
      <w:rFonts w:ascii="Arial" w:hAnsi="Arial"/>
      <w:sz w:val="26"/>
      <w:szCs w:val="28"/>
    </w:rPr>
  </w:style>
  <w:style w:type="character" w:customStyle="1" w:styleId="10">
    <w:name w:val="Заголовок 1 Знак"/>
    <w:link w:val="1"/>
    <w:rsid w:val="00740518"/>
    <w:rPr>
      <w:sz w:val="28"/>
      <w:szCs w:val="24"/>
    </w:rPr>
  </w:style>
  <w:style w:type="character" w:customStyle="1" w:styleId="20">
    <w:name w:val="Заголовок 2 Знак"/>
    <w:link w:val="2"/>
    <w:rsid w:val="00740518"/>
    <w:rPr>
      <w:sz w:val="28"/>
      <w:szCs w:val="28"/>
    </w:rPr>
  </w:style>
  <w:style w:type="character" w:customStyle="1" w:styleId="30">
    <w:name w:val="Заголовок 3 Знак"/>
    <w:link w:val="3"/>
    <w:rsid w:val="007405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40518"/>
    <w:rPr>
      <w:b/>
      <w:sz w:val="52"/>
      <w:szCs w:val="24"/>
    </w:rPr>
  </w:style>
  <w:style w:type="character" w:customStyle="1" w:styleId="50">
    <w:name w:val="Заголовок 5 Знак"/>
    <w:link w:val="5"/>
    <w:rsid w:val="00740518"/>
    <w:rPr>
      <w:rFonts w:ascii="Arial" w:eastAsia="MS Mincho" w:hAnsi="Arial" w:cs="Arial"/>
      <w:b/>
      <w:bCs/>
      <w:iCs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740518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740518"/>
    <w:rPr>
      <w:sz w:val="24"/>
      <w:szCs w:val="24"/>
      <w:lang w:eastAsia="ru-RU"/>
    </w:rPr>
  </w:style>
  <w:style w:type="character" w:customStyle="1" w:styleId="60">
    <w:name w:val="Заголовок 6 Знак"/>
    <w:link w:val="6"/>
    <w:rsid w:val="00740518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740518"/>
    <w:rPr>
      <w:i/>
      <w:iCs/>
      <w:sz w:val="23"/>
      <w:szCs w:val="22"/>
    </w:rPr>
  </w:style>
  <w:style w:type="character" w:customStyle="1" w:styleId="90">
    <w:name w:val="Заголовок 9 Знак"/>
    <w:link w:val="9"/>
    <w:rsid w:val="00740518"/>
    <w:rPr>
      <w:rFonts w:ascii="Arial" w:hAnsi="Arial" w:cs="Arial"/>
      <w:sz w:val="22"/>
      <w:szCs w:val="22"/>
    </w:rPr>
  </w:style>
  <w:style w:type="paragraph" w:styleId="a5">
    <w:name w:val="caption"/>
    <w:basedOn w:val="a"/>
    <w:next w:val="a"/>
    <w:qFormat/>
    <w:rsid w:val="00740518"/>
    <w:pPr>
      <w:jc w:val="center"/>
    </w:pPr>
    <w:rPr>
      <w:b/>
      <w:szCs w:val="20"/>
    </w:rPr>
  </w:style>
  <w:style w:type="paragraph" w:styleId="a6">
    <w:name w:val="Title"/>
    <w:basedOn w:val="a"/>
    <w:link w:val="a7"/>
    <w:qFormat/>
    <w:rsid w:val="00740518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link w:val="a6"/>
    <w:rsid w:val="00740518"/>
    <w:rPr>
      <w:rFonts w:ascii="Arial" w:hAnsi="Arial"/>
      <w:b/>
      <w:sz w:val="26"/>
      <w:szCs w:val="24"/>
    </w:rPr>
  </w:style>
  <w:style w:type="paragraph" w:styleId="a8">
    <w:name w:val="Subtitle"/>
    <w:basedOn w:val="a"/>
    <w:link w:val="a9"/>
    <w:qFormat/>
    <w:rsid w:val="00740518"/>
    <w:pPr>
      <w:ind w:left="-567" w:right="-284"/>
      <w:jc w:val="center"/>
    </w:pPr>
    <w:rPr>
      <w:b/>
      <w:sz w:val="28"/>
    </w:rPr>
  </w:style>
  <w:style w:type="character" w:customStyle="1" w:styleId="a9">
    <w:name w:val="Подзаголовок Знак"/>
    <w:link w:val="a8"/>
    <w:rsid w:val="00740518"/>
    <w:rPr>
      <w:b/>
      <w:sz w:val="28"/>
      <w:szCs w:val="24"/>
    </w:rPr>
  </w:style>
  <w:style w:type="paragraph" w:styleId="aa">
    <w:name w:val="No Spacing"/>
    <w:link w:val="ab"/>
    <w:uiPriority w:val="1"/>
    <w:qFormat/>
    <w:rsid w:val="00740518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740518"/>
    <w:rPr>
      <w:rFonts w:ascii="Calibri" w:hAnsi="Calibri"/>
      <w:sz w:val="22"/>
      <w:szCs w:val="22"/>
      <w:lang w:bidi="ar-SA"/>
    </w:rPr>
  </w:style>
  <w:style w:type="paragraph" w:styleId="ac">
    <w:name w:val="List Paragraph"/>
    <w:basedOn w:val="a"/>
    <w:qFormat/>
    <w:rsid w:val="007405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2EF-DBC0-435F-8791-90C5C5B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Nadezhda</cp:lastModifiedBy>
  <cp:revision>4</cp:revision>
  <dcterms:created xsi:type="dcterms:W3CDTF">2019-05-23T11:46:00Z</dcterms:created>
  <dcterms:modified xsi:type="dcterms:W3CDTF">2020-04-09T12:44:00Z</dcterms:modified>
</cp:coreProperties>
</file>